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0C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11">
        <w:rPr>
          <w:rFonts w:ascii="Times New Roman" w:hAnsi="Times New Roman" w:cs="Times New Roman"/>
          <w:sz w:val="28"/>
          <w:szCs w:val="28"/>
        </w:rPr>
        <w:t>Литературный дилижанс</w:t>
      </w:r>
      <w:r>
        <w:rPr>
          <w:rFonts w:ascii="Times New Roman" w:hAnsi="Times New Roman" w:cs="Times New Roman"/>
          <w:sz w:val="28"/>
          <w:szCs w:val="28"/>
        </w:rPr>
        <w:t>: путешествие в мир русской литературы.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Время урока: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обобщающий урок, урок оценки знаний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урок-игра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</w:t>
      </w:r>
      <w:r w:rsidR="0049712C" w:rsidRPr="0049712C">
        <w:rPr>
          <w:rFonts w:ascii="Times New Roman" w:hAnsi="Times New Roman" w:cs="Times New Roman"/>
          <w:sz w:val="28"/>
          <w:szCs w:val="28"/>
        </w:rPr>
        <w:t xml:space="preserve">повысить интерес к изучению произведений русской художественной литературы; </w:t>
      </w:r>
      <w:r w:rsidR="0049712C" w:rsidRPr="000C6545">
        <w:rPr>
          <w:rFonts w:ascii="Times New Roman" w:hAnsi="Times New Roman" w:cs="Times New Roman"/>
          <w:sz w:val="28"/>
          <w:szCs w:val="28"/>
        </w:rPr>
        <w:t>выработка умений применять знания в комплексе, в новых условиях</w:t>
      </w:r>
      <w:r w:rsidR="0049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311" w:rsidRPr="002E3311" w:rsidRDefault="002E3311" w:rsidP="002E3311">
      <w:pPr>
        <w:rPr>
          <w:rFonts w:ascii="Times New Roman" w:hAnsi="Times New Roman" w:cs="Times New Roman"/>
          <w:b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E3311">
        <w:rPr>
          <w:rFonts w:ascii="Times New Roman" w:hAnsi="Times New Roman" w:cs="Times New Roman"/>
          <w:b/>
          <w:sz w:val="28"/>
          <w:szCs w:val="28"/>
        </w:rPr>
        <w:t>: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0C6545">
        <w:rPr>
          <w:rFonts w:ascii="Times New Roman" w:hAnsi="Times New Roman" w:cs="Times New Roman"/>
          <w:sz w:val="28"/>
          <w:szCs w:val="28"/>
        </w:rPr>
        <w:t>1.</w:t>
      </w:r>
      <w:r w:rsidRPr="000C6545">
        <w:rPr>
          <w:rFonts w:ascii="Times New Roman" w:hAnsi="Times New Roman" w:cs="Times New Roman"/>
          <w:sz w:val="28"/>
          <w:szCs w:val="28"/>
        </w:rPr>
        <w:tab/>
      </w:r>
      <w:r w:rsidRPr="002E3311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0C6545">
        <w:rPr>
          <w:rFonts w:ascii="Times New Roman" w:hAnsi="Times New Roman" w:cs="Times New Roman"/>
          <w:sz w:val="28"/>
          <w:szCs w:val="28"/>
        </w:rPr>
        <w:t>– организовать деятельность обучающихся по обобщению и закреплению полученных знаний по литературе, способствовать развитию</w:t>
      </w:r>
      <w:r w:rsidR="007A6C7D">
        <w:rPr>
          <w:rFonts w:ascii="Times New Roman" w:hAnsi="Times New Roman" w:cs="Times New Roman"/>
          <w:sz w:val="28"/>
          <w:szCs w:val="28"/>
        </w:rPr>
        <w:t xml:space="preserve"> аналитического мышления, умению</w:t>
      </w:r>
      <w:r w:rsidRPr="000C6545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0C6545">
        <w:rPr>
          <w:rFonts w:ascii="Times New Roman" w:hAnsi="Times New Roman" w:cs="Times New Roman"/>
          <w:sz w:val="28"/>
          <w:szCs w:val="28"/>
        </w:rPr>
        <w:t>2.</w:t>
      </w:r>
      <w:r w:rsidRPr="000C65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31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E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45">
        <w:rPr>
          <w:rFonts w:ascii="Times New Roman" w:hAnsi="Times New Roman" w:cs="Times New Roman"/>
          <w:sz w:val="28"/>
          <w:szCs w:val="28"/>
        </w:rPr>
        <w:t xml:space="preserve"> - способствовать развитию навыков работы в команде, умений анализировать учебный текст, применять логическое  </w:t>
      </w:r>
      <w:r w:rsidR="00464A8F">
        <w:rPr>
          <w:rFonts w:ascii="Times New Roman" w:hAnsi="Times New Roman" w:cs="Times New Roman"/>
          <w:sz w:val="28"/>
          <w:szCs w:val="28"/>
        </w:rPr>
        <w:t xml:space="preserve">и ассоциативное </w:t>
      </w:r>
      <w:r w:rsidRPr="000C6545">
        <w:rPr>
          <w:rFonts w:ascii="Times New Roman" w:hAnsi="Times New Roman" w:cs="Times New Roman"/>
          <w:sz w:val="28"/>
          <w:szCs w:val="28"/>
        </w:rPr>
        <w:t>мышление, способствовать развитию творческих способностей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0C6545">
        <w:rPr>
          <w:rFonts w:ascii="Times New Roman" w:hAnsi="Times New Roman" w:cs="Times New Roman"/>
          <w:sz w:val="28"/>
          <w:szCs w:val="28"/>
        </w:rPr>
        <w:t>3.</w:t>
      </w:r>
      <w:r w:rsidRPr="000C65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31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0C6545">
        <w:rPr>
          <w:rFonts w:ascii="Times New Roman" w:hAnsi="Times New Roman" w:cs="Times New Roman"/>
          <w:sz w:val="28"/>
          <w:szCs w:val="28"/>
        </w:rPr>
        <w:t xml:space="preserve"> – способствовать воспитанию у обучающихся интереса к русской классической литературе, любви к чтению, повышение статуса чтения среди подростков</w:t>
      </w:r>
      <w:r w:rsidR="0049712C">
        <w:rPr>
          <w:rFonts w:ascii="Times New Roman" w:hAnsi="Times New Roman" w:cs="Times New Roman"/>
          <w:sz w:val="28"/>
          <w:szCs w:val="28"/>
        </w:rPr>
        <w:t>,</w:t>
      </w:r>
      <w:r w:rsidR="0049712C" w:rsidRPr="0049712C">
        <w:rPr>
          <w:rFonts w:ascii="Times New Roman" w:hAnsi="Times New Roman" w:cs="Times New Roman"/>
          <w:sz w:val="28"/>
          <w:szCs w:val="28"/>
        </w:rPr>
        <w:t xml:space="preserve"> воспитывать внимательного читателя</w:t>
      </w:r>
      <w:r w:rsidR="0049712C">
        <w:rPr>
          <w:rFonts w:ascii="Times New Roman" w:hAnsi="Times New Roman" w:cs="Times New Roman"/>
          <w:sz w:val="28"/>
          <w:szCs w:val="28"/>
        </w:rPr>
        <w:t>.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  <w:r w:rsidRPr="000C6545">
        <w:rPr>
          <w:rFonts w:ascii="Times New Roman" w:hAnsi="Times New Roman" w:cs="Times New Roman"/>
          <w:sz w:val="28"/>
          <w:szCs w:val="28"/>
        </w:rPr>
        <w:t xml:space="preserve"> элементы интерактивных, личностно-ориентированных, игровых педагогических технологий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Психолого-педагогические задачи урока: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создавать на занятии ситуацию удовлетворения </w:t>
      </w:r>
      <w:proofErr w:type="gramStart"/>
      <w:r w:rsidRPr="000C6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6545">
        <w:rPr>
          <w:rFonts w:ascii="Times New Roman" w:hAnsi="Times New Roman" w:cs="Times New Roman"/>
          <w:sz w:val="28"/>
          <w:szCs w:val="28"/>
        </w:rPr>
        <w:t xml:space="preserve"> успехами в обучении.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Pr="000C6545">
        <w:rPr>
          <w:rFonts w:ascii="Times New Roman" w:hAnsi="Times New Roman" w:cs="Times New Roman"/>
          <w:sz w:val="28"/>
          <w:szCs w:val="28"/>
        </w:rPr>
        <w:t xml:space="preserve"> презентация, раздаточный материал</w:t>
      </w:r>
    </w:p>
    <w:p w:rsidR="002E3311" w:rsidRPr="000C6545" w:rsidRDefault="002E3311" w:rsidP="002E3311">
      <w:pPr>
        <w:rPr>
          <w:rFonts w:ascii="Times New Roman" w:hAnsi="Times New Roman" w:cs="Times New Roman"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6545">
        <w:rPr>
          <w:rFonts w:ascii="Times New Roman" w:hAnsi="Times New Roman" w:cs="Times New Roman"/>
          <w:sz w:val="28"/>
          <w:szCs w:val="28"/>
        </w:rPr>
        <w:t xml:space="preserve"> компьютер, мультимедиа</w:t>
      </w:r>
    </w:p>
    <w:p w:rsidR="002E3311" w:rsidRDefault="002E3311" w:rsidP="002E3311">
      <w:pPr>
        <w:rPr>
          <w:rFonts w:ascii="Times New Roman" w:hAnsi="Times New Roman" w:cs="Times New Roman"/>
          <w:sz w:val="28"/>
          <w:szCs w:val="28"/>
        </w:rPr>
      </w:pPr>
    </w:p>
    <w:p w:rsidR="002E3311" w:rsidRDefault="002E3311" w:rsidP="002E3311">
      <w:pPr>
        <w:rPr>
          <w:rFonts w:ascii="Times New Roman" w:hAnsi="Times New Roman" w:cs="Times New Roman"/>
          <w:sz w:val="28"/>
          <w:szCs w:val="28"/>
        </w:rPr>
      </w:pPr>
    </w:p>
    <w:p w:rsidR="002E3311" w:rsidRPr="002E3311" w:rsidRDefault="002E3311" w:rsidP="002E3311">
      <w:pPr>
        <w:rPr>
          <w:rFonts w:ascii="Times New Roman" w:hAnsi="Times New Roman" w:cs="Times New Roman"/>
          <w:b/>
          <w:sz w:val="28"/>
          <w:szCs w:val="28"/>
        </w:rPr>
      </w:pPr>
      <w:r w:rsidRPr="002E3311">
        <w:rPr>
          <w:rFonts w:ascii="Times New Roman" w:hAnsi="Times New Roman" w:cs="Times New Roman"/>
          <w:b/>
          <w:sz w:val="28"/>
          <w:szCs w:val="28"/>
        </w:rPr>
        <w:lastRenderedPageBreak/>
        <w:t>План 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Элементы занятия</w:t>
            </w:r>
          </w:p>
        </w:tc>
        <w:tc>
          <w:tcPr>
            <w:tcW w:w="4501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E3311" w:rsidRPr="002E3311" w:rsidRDefault="002E3311" w:rsidP="005C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501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Слово преподавателя</w:t>
            </w:r>
            <w:proofErr w:type="gramStart"/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представление,  создание благоприятных условий для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E3311" w:rsidRPr="002E3311" w:rsidRDefault="002E3311" w:rsidP="005C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1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4501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темы занятия, постановка целей и задач, мотивирование на предстоящую работу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1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E3311" w:rsidRPr="002E3311" w:rsidRDefault="002E3311" w:rsidP="005C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1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знаний.</w:t>
            </w:r>
          </w:p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осуществляется по принципу игры.</w:t>
            </w:r>
          </w:p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Правила игры:</w:t>
            </w:r>
          </w:p>
          <w:p w:rsidR="002E3311" w:rsidRPr="000C6545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две команды.  За каждый правильный ответ начисляется 1 балл.</w:t>
            </w:r>
          </w:p>
          <w:p w:rsidR="002E3311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Основные темы:</w:t>
            </w: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2C">
              <w:rPr>
                <w:rFonts w:ascii="Times New Roman" w:hAnsi="Times New Roman" w:cs="Times New Roman"/>
                <w:sz w:val="28"/>
                <w:szCs w:val="28"/>
              </w:rPr>
              <w:t>Станция 1. «Я помню, как все начиналось…»</w:t>
            </w: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2C">
              <w:rPr>
                <w:rFonts w:ascii="Times New Roman" w:hAnsi="Times New Roman" w:cs="Times New Roman"/>
                <w:sz w:val="28"/>
                <w:szCs w:val="28"/>
              </w:rPr>
              <w:t>Станция 2. « Я узнаю его из тысячи…»</w:t>
            </w: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2C">
              <w:rPr>
                <w:rFonts w:ascii="Times New Roman" w:hAnsi="Times New Roman" w:cs="Times New Roman"/>
                <w:sz w:val="28"/>
                <w:szCs w:val="28"/>
              </w:rPr>
              <w:t>Станция 3. « Фамилия моя слишком известная, чтобы ее называть…»</w:t>
            </w: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2C">
              <w:rPr>
                <w:rFonts w:ascii="Times New Roman" w:hAnsi="Times New Roman" w:cs="Times New Roman"/>
                <w:sz w:val="28"/>
                <w:szCs w:val="28"/>
              </w:rPr>
              <w:t>Станция 4. « Старая сказка на новый лад»</w:t>
            </w: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5. « Не бойся, Маша, я – Дубровский»</w:t>
            </w:r>
          </w:p>
          <w:p w:rsidR="0049712C" w:rsidRPr="000C6545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285B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преподавателя: озвучить правила игры, распределить </w:t>
            </w:r>
            <w:proofErr w:type="gramStart"/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951B9D">
              <w:rPr>
                <w:rFonts w:ascii="Times New Roman" w:hAnsi="Times New Roman" w:cs="Times New Roman"/>
                <w:sz w:val="28"/>
                <w:szCs w:val="28"/>
              </w:rPr>
              <w:t>ающихся</w:t>
            </w:r>
            <w:proofErr w:type="gramEnd"/>
            <w:r w:rsidR="00951B9D">
              <w:rPr>
                <w:rFonts w:ascii="Times New Roman" w:hAnsi="Times New Roman" w:cs="Times New Roman"/>
                <w:sz w:val="28"/>
                <w:szCs w:val="28"/>
              </w:rPr>
              <w:t xml:space="preserve">  для групповой игры.</w:t>
            </w:r>
          </w:p>
          <w:p w:rsidR="00FE285B" w:rsidRDefault="00FE285B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5B" w:rsidRDefault="00FE285B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</w:t>
            </w:r>
          </w:p>
          <w:p w:rsidR="00FE285B" w:rsidRDefault="00FE285B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311" w:rsidRDefault="00951B9D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</w:t>
            </w:r>
            <w:r w:rsidR="002E3311"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12C" w:rsidRDefault="0049712C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E3311" w:rsidRPr="002E3311" w:rsidRDefault="002E3311" w:rsidP="005C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1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501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фона обучающихся после проведенного занятия</w:t>
            </w:r>
            <w:r w:rsidR="0095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1B9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1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2E3311" w:rsidRPr="000C6545" w:rsidTr="005C1BF7">
        <w:tc>
          <w:tcPr>
            <w:tcW w:w="817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31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занятия.</w:t>
            </w: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проделанной на уроке работы, подведение итогов и результатов.</w:t>
            </w:r>
          </w:p>
        </w:tc>
        <w:tc>
          <w:tcPr>
            <w:tcW w:w="4501" w:type="dxa"/>
          </w:tcPr>
          <w:p w:rsidR="002E3311" w:rsidRPr="000C6545" w:rsidRDefault="002E3311" w:rsidP="005C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49712C">
              <w:rPr>
                <w:rFonts w:ascii="Times New Roman" w:hAnsi="Times New Roman" w:cs="Times New Roman"/>
                <w:sz w:val="28"/>
                <w:szCs w:val="28"/>
              </w:rPr>
              <w:t xml:space="preserve">з проделанной на уроке работы </w:t>
            </w:r>
            <w:r w:rsidR="0049712C"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Подсчет набранных баллов командами, оглашение результатов </w:t>
            </w:r>
            <w:r w:rsidR="00951B9D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0C654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</w:tbl>
    <w:p w:rsidR="002E3311" w:rsidRDefault="002E3311" w:rsidP="002E3311">
      <w:pPr>
        <w:rPr>
          <w:rFonts w:ascii="Times New Roman" w:hAnsi="Times New Roman" w:cs="Times New Roman"/>
          <w:sz w:val="28"/>
          <w:szCs w:val="28"/>
        </w:rPr>
      </w:pPr>
    </w:p>
    <w:p w:rsidR="000C37DD" w:rsidRDefault="000C37DD" w:rsidP="00723D3E">
      <w:pPr>
        <w:rPr>
          <w:rFonts w:ascii="Times New Roman" w:hAnsi="Times New Roman" w:cs="Times New Roman"/>
          <w:b/>
          <w:sz w:val="32"/>
          <w:szCs w:val="32"/>
        </w:rPr>
      </w:pPr>
    </w:p>
    <w:p w:rsidR="002E3311" w:rsidRDefault="00723D3E" w:rsidP="00723D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723D3E" w:rsidRPr="00464A8F" w:rsidRDefault="00951B9D" w:rsidP="00723D3E">
      <w:pPr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 xml:space="preserve">    Здравствуйте, ребята!  Сегодня нам с вами предстоит отправиться в путешествие в мир русской классической литературы! Вашим проводником в этом путешествии стану я – педагог-библиотекарь школьной библиотеки ГБОУ СОШ №249 </w:t>
      </w:r>
      <w:proofErr w:type="spellStart"/>
      <w:r w:rsidRPr="00464A8F">
        <w:rPr>
          <w:rFonts w:ascii="Times New Roman" w:hAnsi="Times New Roman" w:cs="Times New Roman"/>
          <w:sz w:val="28"/>
          <w:szCs w:val="28"/>
        </w:rPr>
        <w:t>Яклюшина</w:t>
      </w:r>
      <w:proofErr w:type="spellEnd"/>
      <w:r w:rsidRPr="00464A8F">
        <w:rPr>
          <w:rFonts w:ascii="Times New Roman" w:hAnsi="Times New Roman" w:cs="Times New Roman"/>
          <w:sz w:val="28"/>
          <w:szCs w:val="28"/>
        </w:rPr>
        <w:t xml:space="preserve"> Светлана Борисовна. Для того чтобы наше путешествие ста</w:t>
      </w:r>
      <w:r w:rsidR="000C37DD">
        <w:rPr>
          <w:rFonts w:ascii="Times New Roman" w:hAnsi="Times New Roman" w:cs="Times New Roman"/>
          <w:sz w:val="28"/>
          <w:szCs w:val="28"/>
        </w:rPr>
        <w:t>ло удобным в вашем распоряжении</w:t>
      </w:r>
      <w:bookmarkStart w:id="0" w:name="_GoBack"/>
      <w:bookmarkEnd w:id="0"/>
      <w:r w:rsidRPr="00464A8F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r w:rsidR="00985A30" w:rsidRPr="00464A8F">
        <w:rPr>
          <w:rFonts w:ascii="Times New Roman" w:hAnsi="Times New Roman" w:cs="Times New Roman"/>
          <w:sz w:val="28"/>
          <w:szCs w:val="28"/>
        </w:rPr>
        <w:t xml:space="preserve">дилижанс. Дилижанс - это транспортное средство 19 века, предназначенное для перевозок грузов и пассажиров между городами. </w:t>
      </w:r>
    </w:p>
    <w:p w:rsidR="00985A30" w:rsidRPr="00464A8F" w:rsidRDefault="00985A30" w:rsidP="00723D3E">
      <w:pPr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 xml:space="preserve">       Никто не будет спорить, что русская классическая литература – это огромное культурное достояние наше</w:t>
      </w:r>
      <w:r w:rsidR="00464A8F" w:rsidRPr="00464A8F">
        <w:rPr>
          <w:rFonts w:ascii="Times New Roman" w:hAnsi="Times New Roman" w:cs="Times New Roman"/>
          <w:sz w:val="28"/>
          <w:szCs w:val="28"/>
        </w:rPr>
        <w:t>го народа</w:t>
      </w:r>
      <w:r w:rsidRPr="00464A8F">
        <w:rPr>
          <w:rFonts w:ascii="Times New Roman" w:hAnsi="Times New Roman" w:cs="Times New Roman"/>
          <w:sz w:val="28"/>
          <w:szCs w:val="28"/>
        </w:rPr>
        <w:t xml:space="preserve">. Классическую русскую литературу знают и ценят во всем мире. Александр Сергеевич Пушкин, Лев Николаевич Толстой, Федор Михайлович Достоевский -  эти великие имена известны каждому культурному человеку на земном шаре. </w:t>
      </w:r>
    </w:p>
    <w:p w:rsidR="00373E93" w:rsidRPr="00464A8F" w:rsidRDefault="00985A30" w:rsidP="00723D3E">
      <w:pPr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 xml:space="preserve">      Вы </w:t>
      </w:r>
      <w:r w:rsidR="00464A8F" w:rsidRPr="00464A8F">
        <w:rPr>
          <w:rFonts w:ascii="Times New Roman" w:hAnsi="Times New Roman" w:cs="Times New Roman"/>
          <w:sz w:val="28"/>
          <w:szCs w:val="28"/>
        </w:rPr>
        <w:t xml:space="preserve"> являетесь наследниками</w:t>
      </w:r>
      <w:r w:rsidR="00D8390F" w:rsidRPr="00464A8F">
        <w:rPr>
          <w:rFonts w:ascii="Times New Roman" w:hAnsi="Times New Roman" w:cs="Times New Roman"/>
          <w:sz w:val="28"/>
          <w:szCs w:val="28"/>
        </w:rPr>
        <w:t xml:space="preserve"> великой русской культуры, ярчайшей </w:t>
      </w:r>
      <w:proofErr w:type="gramStart"/>
      <w:r w:rsidR="00D8390F" w:rsidRPr="00464A8F">
        <w:rPr>
          <w:rFonts w:ascii="Times New Roman" w:hAnsi="Times New Roman" w:cs="Times New Roman"/>
          <w:sz w:val="28"/>
          <w:szCs w:val="28"/>
        </w:rPr>
        <w:t>звездой</w:t>
      </w:r>
      <w:proofErr w:type="gramEnd"/>
      <w:r w:rsidR="00D8390F" w:rsidRPr="00464A8F">
        <w:rPr>
          <w:rFonts w:ascii="Times New Roman" w:hAnsi="Times New Roman" w:cs="Times New Roman"/>
          <w:sz w:val="28"/>
          <w:szCs w:val="28"/>
        </w:rPr>
        <w:t xml:space="preserve"> на небосклоне которой является литература. Вы знакомы с </w:t>
      </w:r>
      <w:r w:rsidR="00464A8F" w:rsidRPr="00464A8F">
        <w:rPr>
          <w:rFonts w:ascii="Times New Roman" w:hAnsi="Times New Roman" w:cs="Times New Roman"/>
          <w:sz w:val="28"/>
          <w:szCs w:val="28"/>
        </w:rPr>
        <w:t xml:space="preserve">русской литературой </w:t>
      </w:r>
      <w:r w:rsidR="00D8390F" w:rsidRPr="00464A8F">
        <w:rPr>
          <w:rFonts w:ascii="Times New Roman" w:hAnsi="Times New Roman" w:cs="Times New Roman"/>
          <w:sz w:val="28"/>
          <w:szCs w:val="28"/>
        </w:rPr>
        <w:t>еще с</w:t>
      </w:r>
      <w:r w:rsidRPr="00464A8F">
        <w:rPr>
          <w:rFonts w:ascii="Times New Roman" w:hAnsi="Times New Roman" w:cs="Times New Roman"/>
          <w:sz w:val="28"/>
          <w:szCs w:val="28"/>
        </w:rPr>
        <w:t xml:space="preserve"> колыбели, когда мамы </w:t>
      </w:r>
      <w:r w:rsidR="00D8390F" w:rsidRPr="00464A8F">
        <w:rPr>
          <w:rFonts w:ascii="Times New Roman" w:hAnsi="Times New Roman" w:cs="Times New Roman"/>
          <w:sz w:val="28"/>
          <w:szCs w:val="28"/>
        </w:rPr>
        <w:t xml:space="preserve">на ночь </w:t>
      </w:r>
      <w:r w:rsidR="00464A8F" w:rsidRPr="00464A8F">
        <w:rPr>
          <w:rFonts w:ascii="Times New Roman" w:hAnsi="Times New Roman" w:cs="Times New Roman"/>
          <w:sz w:val="28"/>
          <w:szCs w:val="28"/>
        </w:rPr>
        <w:t>рассказывали вам первые сказки, потом когда читали детские книги</w:t>
      </w:r>
      <w:r w:rsidR="00D8390F" w:rsidRPr="00464A8F">
        <w:rPr>
          <w:rFonts w:ascii="Times New Roman" w:hAnsi="Times New Roman" w:cs="Times New Roman"/>
          <w:sz w:val="28"/>
          <w:szCs w:val="28"/>
        </w:rPr>
        <w:t>. В школе, на уроках литературы вы познакомились с самыми выдающимися представителями русской литературы и их произведениями. И сегодня я предлагаю вам применить</w:t>
      </w:r>
      <w:r w:rsidR="00373E93" w:rsidRPr="00464A8F">
        <w:rPr>
          <w:rFonts w:ascii="Times New Roman" w:hAnsi="Times New Roman" w:cs="Times New Roman"/>
          <w:sz w:val="28"/>
          <w:szCs w:val="28"/>
        </w:rPr>
        <w:t xml:space="preserve"> и закрепить </w:t>
      </w:r>
      <w:r w:rsidR="00D8390F" w:rsidRPr="00464A8F">
        <w:rPr>
          <w:rFonts w:ascii="Times New Roman" w:hAnsi="Times New Roman" w:cs="Times New Roman"/>
          <w:sz w:val="28"/>
          <w:szCs w:val="28"/>
        </w:rPr>
        <w:t xml:space="preserve"> свои знания в </w:t>
      </w:r>
      <w:r w:rsidR="00373E93" w:rsidRPr="00464A8F">
        <w:rPr>
          <w:rFonts w:ascii="Times New Roman" w:hAnsi="Times New Roman" w:cs="Times New Roman"/>
          <w:sz w:val="28"/>
          <w:szCs w:val="28"/>
        </w:rPr>
        <w:t>игре. Для этого нам стоит разделиться на 2 команды.</w:t>
      </w:r>
    </w:p>
    <w:p w:rsidR="00985A30" w:rsidRPr="00464A8F" w:rsidRDefault="00373E93" w:rsidP="00723D3E">
      <w:pPr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 xml:space="preserve">          Наш литературный дилижанс сделает остановки на 5 станциях, каждая из которых требует определенных знаний в области литературы. </w:t>
      </w:r>
      <w:r w:rsidR="00464A8F" w:rsidRPr="00464A8F">
        <w:rPr>
          <w:rFonts w:ascii="Times New Roman" w:hAnsi="Times New Roman" w:cs="Times New Roman"/>
          <w:sz w:val="28"/>
          <w:szCs w:val="28"/>
        </w:rPr>
        <w:t xml:space="preserve">Каждая литературная станция имеет свои правила, которые я вам буду объяснять непосредственно на остановке. </w:t>
      </w:r>
      <w:r w:rsidRPr="00464A8F">
        <w:rPr>
          <w:rFonts w:ascii="Times New Roman" w:hAnsi="Times New Roman" w:cs="Times New Roman"/>
          <w:sz w:val="28"/>
          <w:szCs w:val="28"/>
        </w:rPr>
        <w:t>За каждый правильный ответ команде  присуждается 1 балл. Победит команда, набравшая наибольшее количество баллов.</w:t>
      </w:r>
    </w:p>
    <w:p w:rsidR="00A216EF" w:rsidRPr="001C4AC1" w:rsidRDefault="00A216EF" w:rsidP="00A21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>Станция 1. «Я помню</w:t>
      </w:r>
      <w:r w:rsidR="009F0D69" w:rsidRPr="001C4AC1">
        <w:rPr>
          <w:rFonts w:ascii="Times New Roman" w:hAnsi="Times New Roman" w:cs="Times New Roman"/>
          <w:b/>
          <w:sz w:val="28"/>
          <w:szCs w:val="28"/>
        </w:rPr>
        <w:t>,</w:t>
      </w:r>
      <w:r w:rsidRPr="001C4AC1">
        <w:rPr>
          <w:rFonts w:ascii="Times New Roman" w:hAnsi="Times New Roman" w:cs="Times New Roman"/>
          <w:b/>
          <w:sz w:val="28"/>
          <w:szCs w:val="28"/>
        </w:rPr>
        <w:t xml:space="preserve"> как все начиналось…»</w:t>
      </w:r>
    </w:p>
    <w:p w:rsidR="00A216EF" w:rsidRPr="001C4AC1" w:rsidRDefault="00973DAA" w:rsidP="00A216EF">
      <w:pPr>
        <w:ind w:left="360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       </w:t>
      </w:r>
      <w:r w:rsidR="00A216EF" w:rsidRPr="001C4AC1">
        <w:rPr>
          <w:rFonts w:ascii="Times New Roman" w:hAnsi="Times New Roman" w:cs="Times New Roman"/>
          <w:sz w:val="28"/>
          <w:szCs w:val="28"/>
        </w:rPr>
        <w:t>Ребята, на этой станции предлагаем вам вспомнить, как начинаются, хорошо известные вам по школьной программе, литературные произведения. При желании можно продолжить фразу.</w:t>
      </w:r>
      <w:r w:rsidRPr="001C4AC1">
        <w:rPr>
          <w:rFonts w:ascii="Times New Roman" w:hAnsi="Times New Roman" w:cs="Times New Roman"/>
          <w:sz w:val="28"/>
          <w:szCs w:val="28"/>
        </w:rPr>
        <w:t xml:space="preserve"> Ваша задача правильно назвать художественное произведение  и его автора.</w:t>
      </w:r>
    </w:p>
    <w:p w:rsidR="00A216EF" w:rsidRPr="001C4AC1" w:rsidRDefault="00A216EF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«Все счастливые семьи похожи друг на друга, каждая несчастливая семья несчастлива по-своему…»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Л.Н. Толстой Анна Каренина)</w:t>
      </w:r>
    </w:p>
    <w:p w:rsidR="00CB25FB" w:rsidRPr="001C4AC1" w:rsidRDefault="00CB25FB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lastRenderedPageBreak/>
        <w:t>«Несколько лет тому назад в одном из своих</w:t>
      </w:r>
      <w:r w:rsidR="00B0537C" w:rsidRPr="001C4AC1">
        <w:rPr>
          <w:rFonts w:ascii="Times New Roman" w:hAnsi="Times New Roman" w:cs="Times New Roman"/>
          <w:sz w:val="28"/>
          <w:szCs w:val="28"/>
        </w:rPr>
        <w:t xml:space="preserve"> поместий ж</w:t>
      </w:r>
      <w:r w:rsidRPr="001C4AC1">
        <w:rPr>
          <w:rFonts w:ascii="Times New Roman" w:hAnsi="Times New Roman" w:cs="Times New Roman"/>
          <w:sz w:val="28"/>
          <w:szCs w:val="28"/>
        </w:rPr>
        <w:t xml:space="preserve">ил старинный русский барин,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 Петрович Троекуров. Его богатство, знатный род и связи давали ему большой вес в губерниях, где находилось его имение…»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А.С. Пушкин Дубровский)</w:t>
      </w:r>
    </w:p>
    <w:p w:rsidR="00CB25FB" w:rsidRPr="001C4AC1" w:rsidRDefault="00CB25FB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«Во всякой книге предисловие есть первая и вместе с тем последняя вещь; оно или служит объяснением цели сочинения, или оправданием и ответом на критики. Но обыкновенно читателям дела нет до нравственной цели и до журнальных нападок, и потому они не читают предисловий. А жаль, что это так, особенно у нас…»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М.Ю. Лермонтов Герой нашего времени)</w:t>
      </w:r>
    </w:p>
    <w:p w:rsidR="00CB25FB" w:rsidRPr="001C4AC1" w:rsidRDefault="00CB25FB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« В начале июня, в чрезвычайно жаркое время, под вечер один молодой человек вышел из своей каморки, которую нанимал от жильцов в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 xml:space="preserve"> переулке, на улицу и медленно, как бы в нерешимости отправился к К-ну мосту…» (Ф.М. Достоевский Преступление и наказание)</w:t>
      </w:r>
    </w:p>
    <w:p w:rsidR="0071011A" w:rsidRPr="001C4AC1" w:rsidRDefault="0071011A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«Однажды весною, в час небывало жаркого заката, в Москве, на Патриарших прудах, появились два гражданина…»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М.А. Булгаков Мастер и Маргарита)</w:t>
      </w:r>
    </w:p>
    <w:p w:rsidR="0071011A" w:rsidRPr="001C4AC1" w:rsidRDefault="0071011A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«В ворота гостиницы губернского города </w:t>
      </w:r>
      <w:r w:rsidRPr="001C4AC1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1C4AC1">
        <w:rPr>
          <w:rFonts w:ascii="Times New Roman" w:hAnsi="Times New Roman" w:cs="Times New Roman"/>
          <w:sz w:val="28"/>
          <w:szCs w:val="28"/>
        </w:rPr>
        <w:t xml:space="preserve"> въехала довольно красивая рессорная небольшая бричка, в какой ездят холостяки: отставные подполковники, штабс-капитаны, помещики, имеющие около сотни душ крестьян, - словом, все те, которых называют господами средней руки</w:t>
      </w:r>
      <w:r w:rsidR="00B0537C" w:rsidRPr="001C4AC1">
        <w:rPr>
          <w:rFonts w:ascii="Times New Roman" w:hAnsi="Times New Roman" w:cs="Times New Roman"/>
          <w:sz w:val="28"/>
          <w:szCs w:val="28"/>
        </w:rPr>
        <w:t xml:space="preserve">…» </w:t>
      </w:r>
      <w:proofErr w:type="gramStart"/>
      <w:r w:rsidR="00B0537C"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37C" w:rsidRPr="001C4AC1">
        <w:rPr>
          <w:rFonts w:ascii="Times New Roman" w:hAnsi="Times New Roman" w:cs="Times New Roman"/>
          <w:sz w:val="28"/>
          <w:szCs w:val="28"/>
        </w:rPr>
        <w:t>Н.В. Гоголь Мертвые души)</w:t>
      </w:r>
    </w:p>
    <w:p w:rsidR="00B0537C" w:rsidRPr="001C4AC1" w:rsidRDefault="00B0537C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«У-у-у-у-у-у-гу-гу-гугу-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! О, гляньте на меня, я погибаю!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Въюга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 в подворотне ревет мне отходную, и я вою с нею. Пропал я, пропал!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 xml:space="preserve"> в грязном колпаке, повар в столовой нормального питания служащих Центрального совета народного хозяйства, плеснул кипятком и обварил мне левый бок. Какая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>гадина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, а еще пролетарий!» ( М.А. Булгаков Собачье сердце)</w:t>
      </w:r>
    </w:p>
    <w:p w:rsidR="00B0537C" w:rsidRPr="001C4AC1" w:rsidRDefault="00B0537C" w:rsidP="00A21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«Мой дядя самых честных правил,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Когда не в шутку занемог,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Но уважать себя заставил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И лучше выдумать не мог…»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А.С. Пушкин Евгений Онегин)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37C" w:rsidRPr="001C4AC1" w:rsidRDefault="00B0537C" w:rsidP="00B05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« В каком году - рассчитывай,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В какой земле – угадывай,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На столбовой дороженьке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Сошлись семь мужиков: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>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Подтянутой губернии,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lastRenderedPageBreak/>
        <w:t>Уезда Терпигорева,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Пустопорожней волости,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Из смежных деревень: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>,</w:t>
      </w:r>
    </w:p>
    <w:p w:rsidR="00B0537C" w:rsidRPr="001C4AC1" w:rsidRDefault="00B0537C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4AC1"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Знобишина</w:t>
      </w:r>
      <w:proofErr w:type="spellEnd"/>
      <w:r w:rsidR="005B78C2" w:rsidRPr="001C4AC1">
        <w:rPr>
          <w:rFonts w:ascii="Times New Roman" w:hAnsi="Times New Roman" w:cs="Times New Roman"/>
          <w:sz w:val="28"/>
          <w:szCs w:val="28"/>
        </w:rPr>
        <w:t>,</w:t>
      </w:r>
    </w:p>
    <w:p w:rsidR="005B78C2" w:rsidRPr="001C4AC1" w:rsidRDefault="005B78C2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Горелова, Неелова – </w:t>
      </w:r>
    </w:p>
    <w:p w:rsidR="005B78C2" w:rsidRPr="001C4AC1" w:rsidRDefault="005B78C2" w:rsidP="00B053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4AC1"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AC1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1C4AC1">
        <w:rPr>
          <w:rFonts w:ascii="Times New Roman" w:hAnsi="Times New Roman" w:cs="Times New Roman"/>
          <w:sz w:val="28"/>
          <w:szCs w:val="28"/>
        </w:rPr>
        <w:t xml:space="preserve">…»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>Н.А. Некрасов  Кому на Руси жить хорошо)</w:t>
      </w:r>
    </w:p>
    <w:p w:rsidR="005B78C2" w:rsidRPr="001C4AC1" w:rsidRDefault="005B78C2" w:rsidP="00B0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C2" w:rsidRPr="001C4AC1" w:rsidRDefault="005B78C2" w:rsidP="005B78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«Черный вечер.</w:t>
      </w:r>
    </w:p>
    <w:p w:rsidR="005B78C2" w:rsidRPr="001C4AC1" w:rsidRDefault="005B78C2" w:rsidP="005B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Белый снег.</w:t>
      </w:r>
    </w:p>
    <w:p w:rsidR="005B78C2" w:rsidRPr="001C4AC1" w:rsidRDefault="005B78C2" w:rsidP="005B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Ветер, ветер!</w:t>
      </w:r>
    </w:p>
    <w:p w:rsidR="005B78C2" w:rsidRPr="001C4AC1" w:rsidRDefault="005B78C2" w:rsidP="005B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На ногах не стоит человек.</w:t>
      </w:r>
    </w:p>
    <w:p w:rsidR="005B78C2" w:rsidRPr="001C4AC1" w:rsidRDefault="005B78C2" w:rsidP="005B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Ветер, ветер – </w:t>
      </w:r>
    </w:p>
    <w:p w:rsidR="005B78C2" w:rsidRPr="001C4AC1" w:rsidRDefault="005B78C2" w:rsidP="005B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>На всем божьем свете!..» ( А.А. Блок Двенадцать)</w:t>
      </w:r>
    </w:p>
    <w:p w:rsidR="009F0D69" w:rsidRPr="001C4AC1" w:rsidRDefault="009F0D69" w:rsidP="009F0D69">
      <w:pPr>
        <w:rPr>
          <w:rFonts w:ascii="Times New Roman" w:hAnsi="Times New Roman" w:cs="Times New Roman"/>
          <w:b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>Станция 2. « Я узнаю его из тысячи…»</w:t>
      </w:r>
    </w:p>
    <w:p w:rsidR="009F0D69" w:rsidRDefault="00F71DFC" w:rsidP="009F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D69" w:rsidRPr="001C4AC1">
        <w:rPr>
          <w:rFonts w:ascii="Times New Roman" w:hAnsi="Times New Roman" w:cs="Times New Roman"/>
          <w:sz w:val="28"/>
          <w:szCs w:val="28"/>
        </w:rPr>
        <w:t>Ребята, вы верно назвали все художественные произведения, наверняка, вам не составит труда узнать литературные портреты героев по описанию.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1.</w:t>
      </w:r>
      <w:r w:rsidRPr="00FE285B">
        <w:rPr>
          <w:rFonts w:ascii="Times New Roman" w:hAnsi="Times New Roman" w:cs="Times New Roman"/>
          <w:sz w:val="28"/>
          <w:szCs w:val="28"/>
        </w:rPr>
        <w:tab/>
        <w:t>Погибший в драке вор–рецидивист, алкоголик и хулиган, чей гипофиз и семенные железы использовались для пересадки животному… (Шариков)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</w:t>
      </w:r>
      <w:r w:rsidRPr="00FE285B">
        <w:rPr>
          <w:rFonts w:ascii="Times New Roman" w:hAnsi="Times New Roman" w:cs="Times New Roman"/>
          <w:sz w:val="28"/>
          <w:szCs w:val="28"/>
        </w:rPr>
        <w:tab/>
        <w:t>Она «дика, печальна, молчалива, Как лань лесная боязлива». Не привлекает ни красотой, ни румяной свежестью, имеет «бледный цвет и вид унылой»… (Татьяна Ларина)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</w:t>
      </w:r>
      <w:r w:rsidRPr="00FE285B">
        <w:rPr>
          <w:rFonts w:ascii="Times New Roman" w:hAnsi="Times New Roman" w:cs="Times New Roman"/>
          <w:sz w:val="28"/>
          <w:szCs w:val="28"/>
        </w:rPr>
        <w:tab/>
        <w:t>Невежа и невежда. Маменькин сынок. Жениться хотел, да не вышло…(Митрофан)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</w:t>
      </w:r>
      <w:r w:rsidRPr="00FE285B">
        <w:rPr>
          <w:rFonts w:ascii="Times New Roman" w:hAnsi="Times New Roman" w:cs="Times New Roman"/>
          <w:sz w:val="28"/>
          <w:szCs w:val="28"/>
        </w:rPr>
        <w:tab/>
        <w:t>Бедный студент. Живёт в Петербурге. Думает про себя: «Тварь я дрожащая или право имею»…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Раскольников)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</w:t>
      </w:r>
      <w:r w:rsidRPr="00FE285B">
        <w:rPr>
          <w:rFonts w:ascii="Times New Roman" w:hAnsi="Times New Roman" w:cs="Times New Roman"/>
          <w:sz w:val="28"/>
          <w:szCs w:val="28"/>
        </w:rPr>
        <w:tab/>
        <w:t>Избавившись от родительской опеки, он сразу начал наслаждаться всеми прелестями жизни, но они ему быстро надоели. После этого он пошел в армию. Через некоторое время был сослан за дуэль на Кавказ, в действующие войска… (Печорин)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</w:t>
      </w:r>
      <w:r w:rsidRPr="00FE285B">
        <w:rPr>
          <w:rFonts w:ascii="Times New Roman" w:hAnsi="Times New Roman" w:cs="Times New Roman"/>
          <w:sz w:val="28"/>
          <w:szCs w:val="28"/>
        </w:rPr>
        <w:tab/>
        <w:t>У этой девушки возникает конфликт с «тёмным царством» купеческого мира. Она изменила мужу и впоследствии совершила самоубийство…(Катерина Кабанова)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«С детства привык он к полевым работам, к деревенскому быту. Отчужденный несчастьем своим от сообщества людей, он вырос немой и могучий, как дерево растет на плодородной земле…» (Герасим)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</w:t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"Всегда скромна, всегда послушна, 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Всегда как утро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>,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Как жизнь поэта простодушна, 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Как поцелуй любви мила; 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85B">
        <w:rPr>
          <w:rFonts w:ascii="Times New Roman" w:hAnsi="Times New Roman" w:cs="Times New Roman"/>
          <w:sz w:val="28"/>
          <w:szCs w:val="28"/>
        </w:rPr>
        <w:t>Глаза, как небо, голубые,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Улыбка, локоны льняные, 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85B">
        <w:rPr>
          <w:rFonts w:ascii="Times New Roman" w:hAnsi="Times New Roman" w:cs="Times New Roman"/>
          <w:sz w:val="28"/>
          <w:szCs w:val="28"/>
        </w:rPr>
        <w:t>Движенья, голос, легкий стан..."? (Ольга Ларина)</w:t>
      </w:r>
    </w:p>
    <w:p w:rsidR="00FE285B" w:rsidRPr="00FE285B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</w:t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Самый необычный персонаж в русской классической литературе. Он и статским советником успел побывать, и был запечён в хлеб,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 в конце концов вернулся к хозяину... (нос)</w:t>
      </w:r>
    </w:p>
    <w:p w:rsidR="00FE285B" w:rsidRPr="001C4AC1" w:rsidRDefault="00FE285B" w:rsidP="00FE285B">
      <w:pPr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10.</w:t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«Гражданин в фуражке с белым верхом, какую по большей части носят администраторы летних садов и конферансье,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 принадлежал к большей и лучшей части человечества. Он двигался по улицам города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Horns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пешком, со снисходительным любопытством озираясь по сторонам. В руке он держал небольшой акушерский саквояж. Город, видимо, ничем не поразил пешехода в артистической фуражке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.»</w:t>
      </w:r>
      <w:r w:rsidR="00F7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>Этот молодой человек любил деньги и страдал от их недостатка, мечтал поехать в Рио в белых штанах… (Остап Бендер)</w:t>
      </w:r>
    </w:p>
    <w:p w:rsidR="00AD65F6" w:rsidRPr="001C4AC1" w:rsidRDefault="00AD65F6" w:rsidP="009F0D69">
      <w:pPr>
        <w:rPr>
          <w:rFonts w:ascii="Times New Roman" w:hAnsi="Times New Roman" w:cs="Times New Roman"/>
          <w:b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>Станция 3. « Фамилия моя слишком известная, чтобы ее называть…»</w:t>
      </w:r>
    </w:p>
    <w:p w:rsidR="00B0537C" w:rsidRPr="001C4AC1" w:rsidRDefault="00AD65F6" w:rsidP="00AD65F6">
      <w:p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       Героев надо знать в лицо, гласит известная фраза. Конечно </w:t>
      </w:r>
      <w:proofErr w:type="gramStart"/>
      <w:r w:rsidRPr="001C4AC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C4AC1">
        <w:rPr>
          <w:rFonts w:ascii="Times New Roman" w:hAnsi="Times New Roman" w:cs="Times New Roman"/>
          <w:sz w:val="28"/>
          <w:szCs w:val="28"/>
        </w:rPr>
        <w:t xml:space="preserve"> мы с вами как культурные читающие люди знаем наших великих русских писателей по портретам и фотографиям в учебниках и кабинетах литературы.  Перед вами на слайдах портреты писателей</w:t>
      </w:r>
      <w:r w:rsidR="00683CFF" w:rsidRPr="001C4AC1">
        <w:rPr>
          <w:rFonts w:ascii="Times New Roman" w:hAnsi="Times New Roman" w:cs="Times New Roman"/>
          <w:sz w:val="28"/>
          <w:szCs w:val="28"/>
        </w:rPr>
        <w:t>, знакомых вам с дет</w:t>
      </w:r>
      <w:r w:rsidR="007A6C7D">
        <w:rPr>
          <w:rFonts w:ascii="Times New Roman" w:hAnsi="Times New Roman" w:cs="Times New Roman"/>
          <w:sz w:val="28"/>
          <w:szCs w:val="28"/>
        </w:rPr>
        <w:t>ства – назовите их фамилии,</w:t>
      </w:r>
      <w:r w:rsidR="00683CFF" w:rsidRPr="001C4AC1">
        <w:rPr>
          <w:rFonts w:ascii="Times New Roman" w:hAnsi="Times New Roman" w:cs="Times New Roman"/>
          <w:sz w:val="28"/>
          <w:szCs w:val="28"/>
        </w:rPr>
        <w:t xml:space="preserve"> имена и отчества.</w:t>
      </w:r>
    </w:p>
    <w:p w:rsidR="00F71DFC" w:rsidRDefault="00F71DFC" w:rsidP="00AD65F6">
      <w:pPr>
        <w:rPr>
          <w:rFonts w:ascii="Times New Roman" w:hAnsi="Times New Roman" w:cs="Times New Roman"/>
          <w:b/>
          <w:sz w:val="28"/>
          <w:szCs w:val="28"/>
        </w:rPr>
      </w:pPr>
    </w:p>
    <w:p w:rsidR="00683CFF" w:rsidRPr="001C4AC1" w:rsidRDefault="00683CFF" w:rsidP="00AD65F6">
      <w:pPr>
        <w:rPr>
          <w:rFonts w:ascii="Times New Roman" w:hAnsi="Times New Roman" w:cs="Times New Roman"/>
          <w:b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>Станция 4. « Старая сказка на новый лад»</w:t>
      </w:r>
    </w:p>
    <w:p w:rsidR="00683CFF" w:rsidRPr="001C4AC1" w:rsidRDefault="00683CFF" w:rsidP="00AD65F6">
      <w:p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sz w:val="28"/>
          <w:szCs w:val="28"/>
        </w:rPr>
        <w:t xml:space="preserve">     На этой станции мы с вами проверим не только ваши знания в области литературы, но и умение логически мыслить,  займемся развитием ваших </w:t>
      </w:r>
      <w:r w:rsidRPr="001C4AC1">
        <w:rPr>
          <w:rFonts w:ascii="Times New Roman" w:hAnsi="Times New Roman" w:cs="Times New Roman"/>
          <w:sz w:val="28"/>
          <w:szCs w:val="28"/>
        </w:rPr>
        <w:lastRenderedPageBreak/>
        <w:t>аналитических способностей. Эта станция устроена по принципу игры «Где логика?!». Перед вами на слайде</w:t>
      </w:r>
      <w:r w:rsidR="001B75F2" w:rsidRPr="001C4AC1">
        <w:rPr>
          <w:rFonts w:ascii="Times New Roman" w:hAnsi="Times New Roman" w:cs="Times New Roman"/>
          <w:sz w:val="28"/>
          <w:szCs w:val="28"/>
        </w:rPr>
        <w:t xml:space="preserve"> 2 картинки. Ваша задача,</w:t>
      </w:r>
      <w:r w:rsidR="007A6C7D">
        <w:rPr>
          <w:rFonts w:ascii="Times New Roman" w:hAnsi="Times New Roman" w:cs="Times New Roman"/>
          <w:sz w:val="28"/>
          <w:szCs w:val="28"/>
        </w:rPr>
        <w:t xml:space="preserve"> проанализировав их, назвать </w:t>
      </w:r>
      <w:r w:rsidR="001B75F2" w:rsidRPr="001C4AC1">
        <w:rPr>
          <w:rFonts w:ascii="Times New Roman" w:hAnsi="Times New Roman" w:cs="Times New Roman"/>
          <w:sz w:val="28"/>
          <w:szCs w:val="28"/>
        </w:rPr>
        <w:t xml:space="preserve"> литературное </w:t>
      </w:r>
      <w:proofErr w:type="gramStart"/>
      <w:r w:rsidR="001B75F2" w:rsidRPr="001C4AC1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="001B75F2" w:rsidRPr="001C4AC1">
        <w:rPr>
          <w:rFonts w:ascii="Times New Roman" w:hAnsi="Times New Roman" w:cs="Times New Roman"/>
          <w:sz w:val="28"/>
          <w:szCs w:val="28"/>
        </w:rPr>
        <w:t xml:space="preserve"> на которое они указывают.</w:t>
      </w:r>
    </w:p>
    <w:p w:rsidR="001B75F2" w:rsidRPr="001C4AC1" w:rsidRDefault="001B75F2" w:rsidP="00AD65F6">
      <w:pPr>
        <w:rPr>
          <w:rFonts w:ascii="Times New Roman" w:hAnsi="Times New Roman" w:cs="Times New Roman"/>
          <w:b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>Станция 5.  «</w:t>
      </w:r>
      <w:r w:rsidR="007A6C7D">
        <w:rPr>
          <w:rFonts w:ascii="Times New Roman" w:hAnsi="Times New Roman" w:cs="Times New Roman"/>
          <w:b/>
          <w:sz w:val="28"/>
          <w:szCs w:val="28"/>
        </w:rPr>
        <w:t>Не бойся, Маша, я - Дубровский</w:t>
      </w:r>
      <w:r w:rsidRPr="001C4AC1">
        <w:rPr>
          <w:rFonts w:ascii="Times New Roman" w:hAnsi="Times New Roman" w:cs="Times New Roman"/>
          <w:b/>
          <w:sz w:val="28"/>
          <w:szCs w:val="28"/>
        </w:rPr>
        <w:t>»</w:t>
      </w:r>
    </w:p>
    <w:p w:rsidR="001B75F2" w:rsidRDefault="001B75F2" w:rsidP="00AD65F6">
      <w:pPr>
        <w:rPr>
          <w:rFonts w:ascii="Times New Roman" w:hAnsi="Times New Roman" w:cs="Times New Roman"/>
          <w:sz w:val="28"/>
          <w:szCs w:val="28"/>
        </w:rPr>
      </w:pPr>
      <w:r w:rsidRPr="001C4A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4AC1">
        <w:rPr>
          <w:rFonts w:ascii="Times New Roman" w:hAnsi="Times New Roman" w:cs="Times New Roman"/>
          <w:sz w:val="28"/>
          <w:szCs w:val="28"/>
        </w:rPr>
        <w:t xml:space="preserve">На данной станции вы сможете не только блеснуть своими знаниями по литературе, но и проявить свои творческие способности.  Перед вами набор карточек, на каждой из них </w:t>
      </w:r>
      <w:r w:rsidR="00F71DFC">
        <w:rPr>
          <w:rFonts w:ascii="Times New Roman" w:hAnsi="Times New Roman" w:cs="Times New Roman"/>
          <w:sz w:val="28"/>
          <w:szCs w:val="28"/>
        </w:rPr>
        <w:t>указано имя литературного героя (см. Приложение №1)</w:t>
      </w:r>
      <w:r w:rsidRPr="001C4AC1">
        <w:rPr>
          <w:rFonts w:ascii="Times New Roman" w:hAnsi="Times New Roman" w:cs="Times New Roman"/>
          <w:sz w:val="28"/>
          <w:szCs w:val="28"/>
        </w:rPr>
        <w:t xml:space="preserve"> Вам предстоит, не показывая карточку своим одноклассникам, объяснить при помощи пантомимы, что за герой вам достался. Угадывающие могут задавать наводящие вопросы. Допускаются только ответы «да» и «нет».</w:t>
      </w:r>
    </w:p>
    <w:p w:rsidR="00F71DFC" w:rsidRPr="001C4AC1" w:rsidRDefault="00F71DFC" w:rsidP="00AD65F6">
      <w:pPr>
        <w:rPr>
          <w:rFonts w:ascii="Times New Roman" w:hAnsi="Times New Roman" w:cs="Times New Roman"/>
          <w:sz w:val="28"/>
          <w:szCs w:val="28"/>
        </w:rPr>
      </w:pPr>
    </w:p>
    <w:p w:rsidR="005C4A9E" w:rsidRPr="00723D3E" w:rsidRDefault="00723D3E" w:rsidP="00AD65F6">
      <w:pPr>
        <w:rPr>
          <w:rFonts w:ascii="Times New Roman" w:hAnsi="Times New Roman" w:cs="Times New Roman"/>
          <w:b/>
          <w:sz w:val="28"/>
          <w:szCs w:val="28"/>
        </w:rPr>
      </w:pPr>
      <w:r w:rsidRPr="00723D3E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DF449A" w:rsidRDefault="005C4A9E" w:rsidP="00AD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с вами литературное путешествие заканчивается.</w:t>
      </w:r>
      <w:r w:rsidR="00DF4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проверили с вами свои знания в области литературы, потренировали умение логически мыслить, проявили свою находчивость и творческие способности</w:t>
      </w:r>
      <w:r w:rsidR="00DF449A">
        <w:rPr>
          <w:rFonts w:ascii="Times New Roman" w:hAnsi="Times New Roman" w:cs="Times New Roman"/>
          <w:sz w:val="28"/>
          <w:szCs w:val="28"/>
        </w:rPr>
        <w:t>.</w:t>
      </w:r>
    </w:p>
    <w:p w:rsidR="005C4A9E" w:rsidRDefault="00DF449A" w:rsidP="00AD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оцениваете нашу игру и себя в ней?</w:t>
      </w:r>
      <w:r w:rsidRPr="00DF4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 вам было интересно. Эта игра хороша тем, что играть в нее вы сможете и сами в свободное время – на перемене, во время каникул  (организовав литературный чат, например), можно организовать Литературный турнир между классами, и подготовить для такой игры вопросы  от каждого класса. Наверняка вам будет интересно потренироваться  в составлении логических вопросов  или подборе персонажей для «</w:t>
      </w:r>
      <w:r w:rsidR="00F71DFC">
        <w:rPr>
          <w:rFonts w:ascii="Times New Roman" w:hAnsi="Times New Roman" w:cs="Times New Roman"/>
          <w:sz w:val="28"/>
          <w:szCs w:val="28"/>
        </w:rPr>
        <w:t>Дубровского</w:t>
      </w:r>
      <w:r>
        <w:rPr>
          <w:rFonts w:ascii="Times New Roman" w:hAnsi="Times New Roman" w:cs="Times New Roman"/>
          <w:sz w:val="28"/>
          <w:szCs w:val="28"/>
        </w:rPr>
        <w:t xml:space="preserve">». А может быть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 и особенное. Ведь учиться становится во много раз легче, если это интересно. Успехов вам!</w:t>
      </w:r>
      <w:r w:rsidR="00C0583A">
        <w:rPr>
          <w:rFonts w:ascii="Times New Roman" w:hAnsi="Times New Roman" w:cs="Times New Roman"/>
          <w:sz w:val="28"/>
          <w:szCs w:val="28"/>
        </w:rPr>
        <w:t xml:space="preserve"> И до новых встреч!</w:t>
      </w:r>
    </w:p>
    <w:p w:rsidR="00DF449A" w:rsidRDefault="00DF449A" w:rsidP="00AD65F6">
      <w:pPr>
        <w:rPr>
          <w:rFonts w:ascii="Times New Roman" w:hAnsi="Times New Roman" w:cs="Times New Roman"/>
          <w:sz w:val="28"/>
          <w:szCs w:val="28"/>
        </w:rPr>
      </w:pPr>
    </w:p>
    <w:p w:rsidR="00F71DFC" w:rsidRDefault="00F71DFC" w:rsidP="00AD65F6">
      <w:pPr>
        <w:rPr>
          <w:rFonts w:ascii="Times New Roman" w:hAnsi="Times New Roman" w:cs="Times New Roman"/>
          <w:sz w:val="28"/>
          <w:szCs w:val="28"/>
        </w:rPr>
      </w:pPr>
    </w:p>
    <w:p w:rsidR="00F71DFC" w:rsidRDefault="00F71DFC" w:rsidP="00AD65F6">
      <w:pPr>
        <w:rPr>
          <w:rFonts w:ascii="Times New Roman" w:hAnsi="Times New Roman" w:cs="Times New Roman"/>
          <w:sz w:val="28"/>
          <w:szCs w:val="28"/>
        </w:rPr>
      </w:pPr>
    </w:p>
    <w:p w:rsidR="00F71DFC" w:rsidRDefault="00F71DFC" w:rsidP="00AD65F6">
      <w:pPr>
        <w:rPr>
          <w:rFonts w:ascii="Times New Roman" w:hAnsi="Times New Roman" w:cs="Times New Roman"/>
          <w:sz w:val="28"/>
          <w:szCs w:val="28"/>
        </w:rPr>
      </w:pPr>
    </w:p>
    <w:p w:rsidR="009C3834" w:rsidRDefault="009C3834" w:rsidP="00AD65F6">
      <w:pPr>
        <w:rPr>
          <w:rFonts w:ascii="Times New Roman" w:hAnsi="Times New Roman" w:cs="Times New Roman"/>
          <w:sz w:val="28"/>
          <w:szCs w:val="28"/>
        </w:rPr>
      </w:pPr>
    </w:p>
    <w:p w:rsidR="009C3834" w:rsidRDefault="009C3834" w:rsidP="00AD65F6">
      <w:pPr>
        <w:rPr>
          <w:rFonts w:ascii="Times New Roman" w:hAnsi="Times New Roman" w:cs="Times New Roman"/>
          <w:sz w:val="28"/>
          <w:szCs w:val="28"/>
        </w:rPr>
      </w:pPr>
    </w:p>
    <w:p w:rsidR="009C3834" w:rsidRDefault="009C3834" w:rsidP="00AD65F6">
      <w:pPr>
        <w:rPr>
          <w:rFonts w:ascii="Times New Roman" w:hAnsi="Times New Roman" w:cs="Times New Roman"/>
          <w:sz w:val="28"/>
          <w:szCs w:val="28"/>
        </w:rPr>
      </w:pPr>
    </w:p>
    <w:p w:rsidR="009C3834" w:rsidRDefault="009C3834" w:rsidP="009C38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F71DFC" w:rsidTr="00F71DFC">
        <w:trPr>
          <w:trHeight w:val="2011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C1">
              <w:rPr>
                <w:rFonts w:ascii="Times New Roman" w:hAnsi="Times New Roman" w:cs="Times New Roman"/>
                <w:sz w:val="28"/>
                <w:szCs w:val="28"/>
              </w:rPr>
              <w:t>Илья Ильич Обломов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AC1">
              <w:rPr>
                <w:rFonts w:ascii="Times New Roman" w:hAnsi="Times New Roman" w:cs="Times New Roman"/>
                <w:sz w:val="28"/>
                <w:szCs w:val="28"/>
              </w:rPr>
              <w:t>нна Каренина</w:t>
            </w:r>
          </w:p>
        </w:tc>
      </w:tr>
      <w:tr w:rsidR="00F71DFC" w:rsidTr="00F71DFC">
        <w:trPr>
          <w:trHeight w:val="2011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 </w:t>
            </w:r>
            <w:r w:rsidRPr="001C4AC1">
              <w:rPr>
                <w:rFonts w:ascii="Times New Roman" w:hAnsi="Times New Roman" w:cs="Times New Roman"/>
                <w:sz w:val="28"/>
                <w:szCs w:val="28"/>
              </w:rPr>
              <w:t>Раскольников,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C1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</w:tr>
      <w:tr w:rsidR="00F71DFC" w:rsidTr="00F71DFC">
        <w:trPr>
          <w:trHeight w:val="2011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 Печорин</w:t>
            </w:r>
          </w:p>
        </w:tc>
      </w:tr>
      <w:tr w:rsidR="00F71DFC" w:rsidTr="00F71DFC">
        <w:trPr>
          <w:trHeight w:val="2011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</w:t>
            </w:r>
          </w:p>
        </w:tc>
      </w:tr>
      <w:tr w:rsidR="00F71DFC" w:rsidTr="00F71DFC">
        <w:trPr>
          <w:trHeight w:val="2011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Полиграфович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Шариков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Андреевич Чацкий</w:t>
            </w:r>
          </w:p>
        </w:tc>
      </w:tr>
      <w:tr w:rsidR="00F71DFC" w:rsidTr="00F71DFC">
        <w:trPr>
          <w:trHeight w:val="2107"/>
        </w:trPr>
        <w:tc>
          <w:tcPr>
            <w:tcW w:w="4732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(Гроза Островский)</w:t>
            </w:r>
          </w:p>
        </w:tc>
        <w:tc>
          <w:tcPr>
            <w:tcW w:w="4733" w:type="dxa"/>
          </w:tcPr>
          <w:p w:rsidR="00F71DFC" w:rsidRDefault="00F71DFC" w:rsidP="00AD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Ростова</w:t>
            </w:r>
          </w:p>
        </w:tc>
      </w:tr>
    </w:tbl>
    <w:p w:rsidR="00F71DFC" w:rsidRPr="001C4AC1" w:rsidRDefault="00F71DFC" w:rsidP="00AD65F6">
      <w:pPr>
        <w:rPr>
          <w:rFonts w:ascii="Times New Roman" w:hAnsi="Times New Roman" w:cs="Times New Roman"/>
          <w:sz w:val="28"/>
          <w:szCs w:val="28"/>
        </w:rPr>
      </w:pPr>
    </w:p>
    <w:sectPr w:rsidR="00F71DFC" w:rsidRPr="001C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521"/>
    <w:multiLevelType w:val="hybridMultilevel"/>
    <w:tmpl w:val="6DF4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5501"/>
    <w:multiLevelType w:val="hybridMultilevel"/>
    <w:tmpl w:val="EC9E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E"/>
    <w:rsid w:val="000C37DD"/>
    <w:rsid w:val="001219CE"/>
    <w:rsid w:val="001B75F2"/>
    <w:rsid w:val="001C4AC1"/>
    <w:rsid w:val="002736DE"/>
    <w:rsid w:val="002E3311"/>
    <w:rsid w:val="00373E93"/>
    <w:rsid w:val="00464A8F"/>
    <w:rsid w:val="0049712C"/>
    <w:rsid w:val="005B78C2"/>
    <w:rsid w:val="005C4A9E"/>
    <w:rsid w:val="00683CFF"/>
    <w:rsid w:val="0071011A"/>
    <w:rsid w:val="00723D3E"/>
    <w:rsid w:val="007A6C7D"/>
    <w:rsid w:val="00951B9D"/>
    <w:rsid w:val="00973DAA"/>
    <w:rsid w:val="00985A30"/>
    <w:rsid w:val="009C3834"/>
    <w:rsid w:val="009F0D69"/>
    <w:rsid w:val="00A216EF"/>
    <w:rsid w:val="00AD65F6"/>
    <w:rsid w:val="00AF163E"/>
    <w:rsid w:val="00B0537C"/>
    <w:rsid w:val="00BB269E"/>
    <w:rsid w:val="00C0583A"/>
    <w:rsid w:val="00C32F9B"/>
    <w:rsid w:val="00CB25FB"/>
    <w:rsid w:val="00D8390F"/>
    <w:rsid w:val="00DF449A"/>
    <w:rsid w:val="00F71DFC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EF"/>
    <w:pPr>
      <w:ind w:left="720"/>
      <w:contextualSpacing/>
    </w:pPr>
  </w:style>
  <w:style w:type="table" w:styleId="a4">
    <w:name w:val="Table Grid"/>
    <w:basedOn w:val="a1"/>
    <w:uiPriority w:val="59"/>
    <w:rsid w:val="002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EF"/>
    <w:pPr>
      <w:ind w:left="720"/>
      <w:contextualSpacing/>
    </w:pPr>
  </w:style>
  <w:style w:type="table" w:styleId="a4">
    <w:name w:val="Table Grid"/>
    <w:basedOn w:val="a1"/>
    <w:uiPriority w:val="59"/>
    <w:rsid w:val="002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2023-02-09T10:25:00Z</cp:lastPrinted>
  <dcterms:created xsi:type="dcterms:W3CDTF">2023-02-07T06:27:00Z</dcterms:created>
  <dcterms:modified xsi:type="dcterms:W3CDTF">2023-02-09T10:25:00Z</dcterms:modified>
</cp:coreProperties>
</file>